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F9" w:rsidRPr="00B84126" w:rsidRDefault="008918F9" w:rsidP="008918F9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Person Specification </w:t>
      </w:r>
    </w:p>
    <w:p w:rsidR="008918F9" w:rsidRDefault="008918F9" w:rsidP="008918F9">
      <w:pPr>
        <w:rPr>
          <w:rFonts w:cs="Arial"/>
        </w:rPr>
      </w:pPr>
    </w:p>
    <w:tbl>
      <w:tblPr>
        <w:tblpPr w:leftFromText="180" w:rightFromText="180" w:vertAnchor="text" w:horzAnchor="margin" w:tblpXSpec="center" w:tblpY="182"/>
        <w:tblW w:w="102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969"/>
        <w:gridCol w:w="1984"/>
        <w:gridCol w:w="2652"/>
      </w:tblGrid>
      <w:tr w:rsidR="008918F9" w:rsidRPr="006362CB" w:rsidTr="00D4123E">
        <w:trPr>
          <w:cantSplit/>
          <w:trHeight w:val="530"/>
        </w:trPr>
        <w:tc>
          <w:tcPr>
            <w:tcW w:w="1668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Department:</w:t>
            </w:r>
          </w:p>
        </w:tc>
        <w:tc>
          <w:tcPr>
            <w:tcW w:w="3969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Leisure, Culture &amp; Tourism</w:t>
            </w:r>
          </w:p>
        </w:tc>
        <w:tc>
          <w:tcPr>
            <w:tcW w:w="1984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 xml:space="preserve">Date prepared: </w:t>
            </w:r>
          </w:p>
        </w:tc>
        <w:tc>
          <w:tcPr>
            <w:tcW w:w="2652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October 2019</w:t>
            </w:r>
          </w:p>
        </w:tc>
      </w:tr>
      <w:tr w:rsidR="008918F9" w:rsidRPr="006362CB" w:rsidTr="00D4123E">
        <w:trPr>
          <w:cantSplit/>
          <w:trHeight w:val="483"/>
        </w:trPr>
        <w:tc>
          <w:tcPr>
            <w:tcW w:w="1668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Division:</w:t>
            </w:r>
          </w:p>
        </w:tc>
        <w:tc>
          <w:tcPr>
            <w:tcW w:w="3969" w:type="dxa"/>
            <w:vAlign w:val="center"/>
          </w:tcPr>
          <w:p w:rsidR="008918F9" w:rsidRPr="006362CB" w:rsidRDefault="00A62AA0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Culture, Events &amp; Tourism</w:t>
            </w:r>
          </w:p>
        </w:tc>
        <w:tc>
          <w:tcPr>
            <w:tcW w:w="1984" w:type="dxa"/>
            <w:vAlign w:val="center"/>
          </w:tcPr>
          <w:p w:rsidR="008918F9" w:rsidRPr="006362CB" w:rsidRDefault="008918F9" w:rsidP="00D4123E">
            <w:pPr>
              <w:jc w:val="right"/>
              <w:rPr>
                <w:rFonts w:cs="Arial"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Post</w:t>
            </w:r>
            <w:r w:rsidRPr="006362CB">
              <w:rPr>
                <w:rFonts w:cs="Arial"/>
                <w:szCs w:val="24"/>
              </w:rPr>
              <w:t xml:space="preserve"> </w:t>
            </w:r>
            <w:r w:rsidR="006362CB">
              <w:rPr>
                <w:rFonts w:cs="Arial"/>
                <w:b/>
                <w:szCs w:val="24"/>
              </w:rPr>
              <w:t>ref n</w:t>
            </w:r>
            <w:r w:rsidRPr="006362CB">
              <w:rPr>
                <w:rFonts w:cs="Arial"/>
                <w:b/>
                <w:szCs w:val="24"/>
              </w:rPr>
              <w:t>o:</w:t>
            </w:r>
          </w:p>
        </w:tc>
        <w:tc>
          <w:tcPr>
            <w:tcW w:w="2652" w:type="dxa"/>
            <w:vAlign w:val="center"/>
          </w:tcPr>
          <w:p w:rsidR="008918F9" w:rsidRPr="006362CB" w:rsidRDefault="008918F9" w:rsidP="00D4123E">
            <w:pPr>
              <w:rPr>
                <w:rFonts w:cs="Arial"/>
                <w:szCs w:val="24"/>
              </w:rPr>
            </w:pPr>
            <w:bookmarkStart w:id="0" w:name="_GoBack"/>
            <w:bookmarkEnd w:id="0"/>
          </w:p>
        </w:tc>
      </w:tr>
      <w:tr w:rsidR="00C40C4C" w:rsidRPr="006362CB" w:rsidTr="00D4123E">
        <w:trPr>
          <w:cantSplit/>
          <w:trHeight w:val="483"/>
        </w:trPr>
        <w:tc>
          <w:tcPr>
            <w:tcW w:w="1668" w:type="dxa"/>
            <w:vAlign w:val="center"/>
          </w:tcPr>
          <w:p w:rsidR="00C40C4C" w:rsidRPr="006362CB" w:rsidRDefault="00C40C4C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Job title:</w:t>
            </w:r>
          </w:p>
        </w:tc>
        <w:tc>
          <w:tcPr>
            <w:tcW w:w="3969" w:type="dxa"/>
            <w:vAlign w:val="center"/>
          </w:tcPr>
          <w:p w:rsidR="00C40C4C" w:rsidRPr="006362CB" w:rsidRDefault="00C40C4C" w:rsidP="00DC249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General</w:t>
            </w:r>
            <w:r w:rsidRPr="006362CB">
              <w:rPr>
                <w:rFonts w:cs="Arial"/>
                <w:szCs w:val="24"/>
              </w:rPr>
              <w:t xml:space="preserve"> Manager</w:t>
            </w:r>
            <w:r>
              <w:rPr>
                <w:rFonts w:cs="Arial"/>
                <w:szCs w:val="24"/>
              </w:rPr>
              <w:t>-</w:t>
            </w:r>
            <w:r w:rsidR="00DC2499">
              <w:rPr>
                <w:rFonts w:cs="Arial"/>
                <w:szCs w:val="24"/>
              </w:rPr>
              <w:t>Derby LIVE</w:t>
            </w:r>
          </w:p>
        </w:tc>
        <w:tc>
          <w:tcPr>
            <w:tcW w:w="1984" w:type="dxa"/>
            <w:vAlign w:val="center"/>
          </w:tcPr>
          <w:p w:rsidR="00C40C4C" w:rsidRPr="006362CB" w:rsidRDefault="00C40C4C" w:rsidP="00D4123E">
            <w:pPr>
              <w:jc w:val="right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Grade:</w:t>
            </w:r>
          </w:p>
        </w:tc>
        <w:tc>
          <w:tcPr>
            <w:tcW w:w="2652" w:type="dxa"/>
            <w:vAlign w:val="center"/>
          </w:tcPr>
          <w:p w:rsidR="00C40C4C" w:rsidRPr="006362CB" w:rsidRDefault="00DC2499" w:rsidP="00D4123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</w:t>
            </w:r>
          </w:p>
        </w:tc>
      </w:tr>
    </w:tbl>
    <w:p w:rsidR="008918F9" w:rsidRPr="006362CB" w:rsidRDefault="008918F9" w:rsidP="008918F9">
      <w:pPr>
        <w:rPr>
          <w:rFonts w:cs="Arial"/>
          <w:szCs w:val="24"/>
        </w:rPr>
      </w:pP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271"/>
        <w:gridCol w:w="1297"/>
        <w:gridCol w:w="484"/>
        <w:gridCol w:w="515"/>
        <w:gridCol w:w="456"/>
      </w:tblGrid>
      <w:tr w:rsidR="008918F9" w:rsidRPr="006362CB" w:rsidTr="006362CB">
        <w:trPr>
          <w:trHeight w:val="512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Desirable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A*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I*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F9" w:rsidRPr="006362CB" w:rsidRDefault="008918F9" w:rsidP="00D4123E">
            <w:pPr>
              <w:jc w:val="center"/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T*</w:t>
            </w:r>
          </w:p>
        </w:tc>
      </w:tr>
      <w:tr w:rsidR="003944FD" w:rsidRPr="006362CB" w:rsidTr="003944FD">
        <w:trPr>
          <w:trHeight w:val="5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3944FD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1.</w:t>
            </w:r>
            <w:r w:rsidRPr="006362CB">
              <w:rPr>
                <w:rFonts w:cs="Arial"/>
                <w:szCs w:val="24"/>
              </w:rPr>
              <w:t xml:space="preserve"> </w:t>
            </w:r>
            <w:r w:rsidRPr="006362CB">
              <w:rPr>
                <w:rFonts w:cs="Arial"/>
                <w:b/>
                <w:szCs w:val="24"/>
              </w:rPr>
              <w:t>Skills and experience</w:t>
            </w: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83192" w:rsidP="009F2002">
            <w:pPr>
              <w:rPr>
                <w:rFonts w:cs="Arial"/>
                <w:szCs w:val="24"/>
              </w:rPr>
            </w:pPr>
            <w:r w:rsidRPr="00983192">
              <w:rPr>
                <w:rFonts w:cs="Arial"/>
                <w:szCs w:val="24"/>
              </w:rPr>
              <w:t>Considerable knowledge and experience of the management of event venues and spaces.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83192" w:rsidP="00A62AA0">
            <w:pPr>
              <w:rPr>
                <w:rFonts w:cs="Arial"/>
                <w:szCs w:val="24"/>
              </w:rPr>
            </w:pPr>
            <w:r w:rsidRPr="00983192">
              <w:rPr>
                <w:rFonts w:cs="Arial"/>
                <w:szCs w:val="24"/>
              </w:rPr>
              <w:t>Considerable experience as a leader, managing significant budgets in the cultural or creative industries sector.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C83E1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83192" w:rsidP="00A62AA0">
            <w:pPr>
              <w:rPr>
                <w:rFonts w:cs="Arial"/>
                <w:szCs w:val="24"/>
              </w:rPr>
            </w:pPr>
            <w:r w:rsidRPr="00983192">
              <w:rPr>
                <w:rFonts w:cs="Arial"/>
                <w:szCs w:val="24"/>
              </w:rPr>
              <w:t>Considerable experience of facilitating, developing and sustaining programmes of indoor and outdoor events and hires to achieve commercial, social and cultural targets.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C83E1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1564B7" w:rsidP="001564B7">
            <w:pPr>
              <w:rPr>
                <w:rFonts w:cs="Arial"/>
                <w:kern w:val="28"/>
                <w:szCs w:val="24"/>
                <w:lang w:eastAsia="en-GB"/>
              </w:rPr>
            </w:pPr>
            <w:r>
              <w:rPr>
                <w:rFonts w:cs="Arial"/>
                <w:kern w:val="28"/>
                <w:szCs w:val="24"/>
                <w:lang w:eastAsia="en-GB"/>
              </w:rPr>
              <w:t xml:space="preserve">Knowledge </w:t>
            </w:r>
            <w:r w:rsidR="009F2002" w:rsidRPr="009F2002">
              <w:rPr>
                <w:rFonts w:cs="Arial"/>
                <w:kern w:val="28"/>
                <w:szCs w:val="24"/>
                <w:lang w:eastAsia="en-GB"/>
              </w:rPr>
              <w:t>of licensing, health and safety and production/event management for small to large-s</w:t>
            </w:r>
            <w:r w:rsidR="009F2002">
              <w:rPr>
                <w:rFonts w:cs="Arial"/>
                <w:kern w:val="28"/>
                <w:szCs w:val="24"/>
                <w:lang w:eastAsia="en-GB"/>
              </w:rPr>
              <w:t>cale indoor and outdoor events.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C83E1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9F2002" w:rsidRDefault="001564B7" w:rsidP="001564B7">
            <w:pPr>
              <w:rPr>
                <w:rFonts w:cs="Arial"/>
                <w:kern w:val="28"/>
                <w:szCs w:val="24"/>
                <w:lang w:eastAsia="en-GB"/>
              </w:rPr>
            </w:pPr>
            <w:r>
              <w:rPr>
                <w:rFonts w:cs="Arial"/>
                <w:kern w:val="28"/>
                <w:szCs w:val="24"/>
                <w:lang w:eastAsia="en-GB"/>
              </w:rPr>
              <w:t xml:space="preserve">Knowledge </w:t>
            </w:r>
            <w:r w:rsidR="009F2002" w:rsidRPr="009F2002">
              <w:rPr>
                <w:rFonts w:cs="Arial"/>
                <w:kern w:val="28"/>
                <w:szCs w:val="24"/>
                <w:lang w:eastAsia="en-GB"/>
              </w:rPr>
              <w:t>of local and statutory regulations relating to markets, street trading, road closu</w:t>
            </w:r>
            <w:r w:rsidR="009F2002">
              <w:rPr>
                <w:rFonts w:cs="Arial"/>
                <w:kern w:val="28"/>
                <w:szCs w:val="24"/>
                <w:lang w:eastAsia="en-GB"/>
              </w:rPr>
              <w:t>res and outdoor café licencing.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F2002" w:rsidP="00E615C3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kern w:val="28"/>
                <w:szCs w:val="24"/>
                <w:lang w:eastAsia="en-GB"/>
              </w:rPr>
              <w:t>Considerable experience of negotiating, agreeing, reviewing and monitoring financial and contractual arrangements within the events industry.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F2002" w:rsidP="009F2002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Considerable experience of monitoring and evaluating event programmes and services, and using data/insight to adapt and shape the business in response to customer needs and bu</w:t>
            </w:r>
            <w:r>
              <w:rPr>
                <w:rFonts w:cs="Arial"/>
                <w:szCs w:val="24"/>
              </w:rPr>
              <w:t>siness objectives.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F2002" w:rsidP="007D5CEB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Knowledge and understanding of the national arts and cultural scene; local government culture provision; and Arts Council England and other fundin</w:t>
            </w:r>
            <w:r>
              <w:rPr>
                <w:rFonts w:cs="Arial"/>
                <w:szCs w:val="24"/>
              </w:rPr>
              <w:t>g bodies' strategic objectives.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F2002" w:rsidP="007D5CEB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Experience of handling conflict and managing sensitive issues to achieve positive outcomes.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F2002" w:rsidP="009F2002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 xml:space="preserve">A proven track record of successfully leading and developing a team, with experience of implementing change and expansion, with the ability to inspire, </w:t>
            </w:r>
            <w:r>
              <w:rPr>
                <w:rFonts w:cs="Arial"/>
                <w:szCs w:val="24"/>
              </w:rPr>
              <w:t>challenge, excite and energise.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976F1D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9F2002">
        <w:trPr>
          <w:trHeight w:val="416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8B4AEA" w:rsidRDefault="009F2002" w:rsidP="005E2A10">
            <w:pPr>
              <w:rPr>
                <w:rFonts w:cs="Arial"/>
                <w:color w:val="FF0000"/>
                <w:szCs w:val="24"/>
              </w:rPr>
            </w:pPr>
            <w:r w:rsidRPr="009F2002">
              <w:rPr>
                <w:rFonts w:cs="Arial"/>
                <w:szCs w:val="24"/>
              </w:rPr>
              <w:t xml:space="preserve">Ability to creatively manage finance and other resources to deliver priorities efficiently, balancing creative risk and ambition with sound financial </w:t>
            </w:r>
            <w:r w:rsidRPr="009F2002">
              <w:rPr>
                <w:rFonts w:cs="Arial"/>
                <w:szCs w:val="24"/>
              </w:rPr>
              <w:lastRenderedPageBreak/>
              <w:t>management.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DA0DD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1564B7" w:rsidRPr="006362CB" w:rsidTr="001564B7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9F2002" w:rsidRDefault="001564B7" w:rsidP="005E2A10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lastRenderedPageBreak/>
              <w:t>Experience of working with, influencing and negotiating with a diverse range of partners, promoters and national and local stakeholders.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1564B7" w:rsidRPr="006362CB" w:rsidTr="001564B7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9F2002" w:rsidRDefault="001564B7" w:rsidP="009F2002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A range of contacts and networks within the cultural sector.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1564B7" w:rsidRPr="006362CB" w:rsidTr="001564B7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9F2002" w:rsidRDefault="001564B7" w:rsidP="005E2A10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Considerable business planning knowledge, and experience in delivering successful outcomes in regards to income generation, business growth and sustainable delivery models.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1564B7" w:rsidRPr="006362CB" w:rsidTr="001564B7">
        <w:trPr>
          <w:trHeight w:val="647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9F2002" w:rsidRDefault="001564B7" w:rsidP="001564B7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A good understandi</w:t>
            </w:r>
            <w:r>
              <w:rPr>
                <w:rFonts w:cs="Arial"/>
                <w:szCs w:val="24"/>
              </w:rPr>
              <w:t>ng of event marketing and sales.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Default="001564B7" w:rsidP="001564B7">
            <w:pPr>
              <w:jc w:val="center"/>
            </w:pPr>
            <w:r w:rsidRPr="00887ED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B7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3944FD" w:rsidRPr="006362CB" w:rsidTr="00D4123E">
        <w:trPr>
          <w:trHeight w:val="71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2. Qualifications</w:t>
            </w: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E615C3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A relevant degree (or equivalent experience).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F75CAC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E615C3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szCs w:val="24"/>
              </w:rPr>
              <w:t>A relevant post-graduate qualification (or equivalent experience).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F75CAC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3944FD" w:rsidRPr="006362CB" w:rsidTr="006362CB">
        <w:trPr>
          <w:trHeight w:val="5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6362CB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3. Equalities</w:t>
            </w: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>Knowledge and awareness of the Equality Act 2010 and how it applies to this job.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2309C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B5EA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1D5D0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D4123E">
            <w:pPr>
              <w:rPr>
                <w:rFonts w:cs="Arial"/>
                <w:szCs w:val="24"/>
              </w:rPr>
            </w:pPr>
            <w:r w:rsidRPr="006362CB">
              <w:rPr>
                <w:rFonts w:cs="Arial"/>
                <w:szCs w:val="24"/>
              </w:rPr>
              <w:t xml:space="preserve">Ensure that equality issues are identified, promoted and managed in all areas of your work.  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2309C0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B5EA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1D5D09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3944FD" w:rsidRPr="006362CB" w:rsidTr="006362CB">
        <w:trPr>
          <w:trHeight w:val="5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4FD" w:rsidRPr="006362CB" w:rsidRDefault="003944FD" w:rsidP="006362CB">
            <w:pPr>
              <w:rPr>
                <w:rFonts w:cs="Arial"/>
                <w:b/>
                <w:szCs w:val="24"/>
              </w:rPr>
            </w:pPr>
            <w:r w:rsidRPr="006362CB">
              <w:rPr>
                <w:rFonts w:cs="Arial"/>
                <w:b/>
                <w:szCs w:val="24"/>
              </w:rPr>
              <w:t>4. Personal qualities</w:t>
            </w: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9F2002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Excellent commercial</w:t>
            </w:r>
            <w:r>
              <w:rPr>
                <w:rFonts w:cs="Arial"/>
                <w:szCs w:val="24"/>
              </w:rPr>
              <w:t xml:space="preserve"> acumen and negotiation skills.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0946F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3944FD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 xml:space="preserve">Excellent </w:t>
            </w:r>
            <w:r>
              <w:rPr>
                <w:rFonts w:cs="Arial"/>
                <w:szCs w:val="24"/>
              </w:rPr>
              <w:t>planning and evaluation skills.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0946F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3944FD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 xml:space="preserve">Ability to travel throughout the city and to </w:t>
            </w:r>
            <w:r>
              <w:rPr>
                <w:rFonts w:cs="Arial"/>
                <w:szCs w:val="24"/>
              </w:rPr>
              <w:t>regional and national meetings.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0946F5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E615C3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Ability to work outside normal working hours including evening and weekend working.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9F2002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 xml:space="preserve">Exceptional communication skills, ability to engage people </w:t>
            </w:r>
            <w:r>
              <w:rPr>
                <w:rFonts w:cs="Arial"/>
                <w:szCs w:val="24"/>
              </w:rPr>
              <w:t>with confidence and enthusiasm.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E7A0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E615C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Ambitious.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E7A0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9F2002" w:rsidP="003944FD">
            <w:pPr>
              <w:rPr>
                <w:rFonts w:cs="Arial"/>
                <w:szCs w:val="24"/>
              </w:rPr>
            </w:pPr>
            <w:r w:rsidRPr="009F2002">
              <w:rPr>
                <w:rFonts w:cs="Arial"/>
                <w:szCs w:val="24"/>
              </w:rPr>
              <w:t>Enthusiastic, energetic, pos</w:t>
            </w:r>
            <w:r>
              <w:rPr>
                <w:rFonts w:cs="Arial"/>
                <w:szCs w:val="24"/>
              </w:rPr>
              <w:t>itive, proactive and committed.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4567FA" w:rsidRDefault="009F2002" w:rsidP="003944FD">
            <w:pPr>
              <w:rPr>
                <w:rFonts w:cs="Arial"/>
                <w:color w:val="00B050"/>
                <w:szCs w:val="24"/>
              </w:rPr>
            </w:pPr>
            <w:r w:rsidRPr="009F2002">
              <w:rPr>
                <w:rFonts w:cs="Arial"/>
                <w:szCs w:val="24"/>
              </w:rPr>
              <w:lastRenderedPageBreak/>
              <w:t>Innovative and a creative thinker</w:t>
            </w:r>
            <w:r>
              <w:rPr>
                <w:rFonts w:cs="Arial"/>
                <w:szCs w:val="24"/>
              </w:rPr>
              <w:t>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1564B7" w:rsidP="006362C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9F2002" w:rsidRDefault="009F2002" w:rsidP="009F2002">
            <w:pPr>
              <w:rPr>
                <w:rFonts w:cs="Arial"/>
                <w:color w:val="000000"/>
                <w:szCs w:val="24"/>
              </w:rPr>
            </w:pPr>
            <w:r w:rsidRPr="00983192">
              <w:rPr>
                <w:rFonts w:cs="Arial"/>
                <w:color w:val="000000"/>
                <w:szCs w:val="24"/>
              </w:rPr>
              <w:t xml:space="preserve">Open, inclusive and </w:t>
            </w:r>
            <w:r w:rsidRPr="00983192">
              <w:rPr>
                <w:rFonts w:cs="Arial"/>
                <w:szCs w:val="24"/>
              </w:rPr>
              <w:t>collaborative – with the ability to bring out the best in a team</w:t>
            </w:r>
            <w:r w:rsidRPr="00983192">
              <w:rPr>
                <w:rFonts w:cs="Arial"/>
                <w:color w:val="000000"/>
                <w:szCs w:val="24"/>
              </w:rPr>
              <w:t xml:space="preserve"> and a commitment to partnership working.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9F2002" w:rsidP="00E615C3">
            <w:pPr>
              <w:rPr>
                <w:rFonts w:cs="Arial"/>
                <w:szCs w:val="24"/>
              </w:rPr>
            </w:pPr>
            <w:r w:rsidRPr="00983192">
              <w:rPr>
                <w:rFonts w:cs="Arial"/>
                <w:szCs w:val="24"/>
              </w:rPr>
              <w:t>Effective networker and influencer</w:t>
            </w:r>
            <w:r>
              <w:rPr>
                <w:rFonts w:cs="Arial"/>
                <w:szCs w:val="24"/>
              </w:rPr>
              <w:t>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9F2002" w:rsidP="00E615C3">
            <w:pPr>
              <w:rPr>
                <w:rFonts w:cs="Arial"/>
                <w:szCs w:val="24"/>
              </w:rPr>
            </w:pPr>
            <w:r w:rsidRPr="00983192">
              <w:rPr>
                <w:rFonts w:cs="Arial"/>
                <w:szCs w:val="24"/>
              </w:rPr>
              <w:t>Tactful and diplomatic</w:t>
            </w:r>
            <w:r>
              <w:rPr>
                <w:rFonts w:cs="Arial"/>
                <w:szCs w:val="24"/>
              </w:rPr>
              <w:t>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  <w:tr w:rsidR="006362CB" w:rsidRPr="006362CB" w:rsidTr="006362CB">
        <w:trPr>
          <w:trHeight w:val="710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B" w:rsidRPr="006362CB" w:rsidRDefault="009F2002" w:rsidP="00E615C3">
            <w:pPr>
              <w:rPr>
                <w:rFonts w:cs="Arial"/>
                <w:szCs w:val="24"/>
              </w:rPr>
            </w:pPr>
            <w:r w:rsidRPr="00983192">
              <w:rPr>
                <w:rFonts w:cs="Arial"/>
                <w:szCs w:val="24"/>
              </w:rPr>
              <w:t>Resilient, with the ability to cope with pressure and high expectations</w:t>
            </w:r>
            <w:r>
              <w:rPr>
                <w:rFonts w:cs="Arial"/>
                <w:szCs w:val="24"/>
              </w:rPr>
              <w:t>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7B01FE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B82501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Default="006362CB" w:rsidP="006362CB">
            <w:pPr>
              <w:jc w:val="center"/>
            </w:pPr>
            <w:r w:rsidRPr="008277DB">
              <w:rPr>
                <w:rFonts w:cs="Arial"/>
                <w:szCs w:val="24"/>
              </w:rPr>
              <w:sym w:font="Wingdings 2" w:char="F050"/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B" w:rsidRPr="006362CB" w:rsidRDefault="006362CB" w:rsidP="006362CB">
            <w:pPr>
              <w:jc w:val="center"/>
              <w:rPr>
                <w:rFonts w:cs="Arial"/>
                <w:szCs w:val="24"/>
              </w:rPr>
            </w:pPr>
          </w:p>
        </w:tc>
      </w:tr>
    </w:tbl>
    <w:p w:rsidR="006362CB" w:rsidRDefault="006362CB" w:rsidP="008918F9">
      <w:pPr>
        <w:rPr>
          <w:rFonts w:cs="Arial"/>
          <w:szCs w:val="24"/>
        </w:rPr>
      </w:pPr>
    </w:p>
    <w:p w:rsidR="008918F9" w:rsidRDefault="008918F9" w:rsidP="008918F9">
      <w:pPr>
        <w:rPr>
          <w:rFonts w:cs="Arial"/>
          <w:szCs w:val="24"/>
        </w:rPr>
      </w:pPr>
      <w:r w:rsidRPr="006362CB">
        <w:rPr>
          <w:rFonts w:cs="Arial"/>
          <w:szCs w:val="24"/>
        </w:rPr>
        <w:t xml:space="preserve">* A- Applications, I- Interview, T- Test </w:t>
      </w:r>
    </w:p>
    <w:p w:rsidR="00E85A4B" w:rsidRDefault="00E85A4B" w:rsidP="008918F9">
      <w:pPr>
        <w:rPr>
          <w:rFonts w:cs="Arial"/>
          <w:szCs w:val="24"/>
        </w:rPr>
      </w:pPr>
    </w:p>
    <w:p w:rsidR="00E85A4B" w:rsidRDefault="00E85A4B" w:rsidP="00E85A4B">
      <w:pPr>
        <w:rPr>
          <w:rFonts w:cs="Arial"/>
          <w:szCs w:val="24"/>
        </w:rPr>
      </w:pPr>
    </w:p>
    <w:p w:rsidR="00F96827" w:rsidRPr="00983192" w:rsidRDefault="00F96827" w:rsidP="00E37D7C">
      <w:pPr>
        <w:rPr>
          <w:rFonts w:cs="Arial"/>
          <w:color w:val="000000"/>
          <w:szCs w:val="24"/>
        </w:rPr>
      </w:pPr>
    </w:p>
    <w:p w:rsidR="00F1730A" w:rsidRPr="00983192" w:rsidRDefault="00F1730A" w:rsidP="00E37D7C">
      <w:pPr>
        <w:rPr>
          <w:rFonts w:cs="Arial"/>
          <w:color w:val="000000"/>
          <w:szCs w:val="24"/>
        </w:rPr>
      </w:pPr>
    </w:p>
    <w:p w:rsidR="0054383E" w:rsidRPr="00983192" w:rsidRDefault="0054383E" w:rsidP="00E37D7C">
      <w:pPr>
        <w:rPr>
          <w:rFonts w:cs="Arial"/>
          <w:szCs w:val="24"/>
        </w:rPr>
      </w:pPr>
    </w:p>
    <w:p w:rsidR="00B1228A" w:rsidRPr="00983192" w:rsidRDefault="00B1228A" w:rsidP="00E37D7C">
      <w:pPr>
        <w:rPr>
          <w:rFonts w:cs="Arial"/>
          <w:szCs w:val="24"/>
        </w:rPr>
      </w:pPr>
    </w:p>
    <w:p w:rsidR="00780910" w:rsidRPr="00983192" w:rsidRDefault="00780910" w:rsidP="00E37D7C">
      <w:pPr>
        <w:rPr>
          <w:rFonts w:cs="Arial"/>
          <w:szCs w:val="24"/>
        </w:rPr>
      </w:pPr>
    </w:p>
    <w:sectPr w:rsidR="00780910" w:rsidRPr="00983192" w:rsidSect="0078091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D9" w:rsidRDefault="009730D9" w:rsidP="009730D9">
      <w:r>
        <w:separator/>
      </w:r>
    </w:p>
  </w:endnote>
  <w:endnote w:type="continuationSeparator" w:id="0">
    <w:p w:rsidR="009730D9" w:rsidRDefault="009730D9" w:rsidP="0097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0D9" w:rsidRDefault="009730D9">
    <w:pPr>
      <w:pStyle w:val="Footer"/>
    </w:pPr>
  </w:p>
  <w:p w:rsidR="009730D9" w:rsidRDefault="00973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D9" w:rsidRDefault="009730D9" w:rsidP="009730D9">
      <w:r>
        <w:separator/>
      </w:r>
    </w:p>
  </w:footnote>
  <w:footnote w:type="continuationSeparator" w:id="0">
    <w:p w:rsidR="009730D9" w:rsidRDefault="009730D9" w:rsidP="00973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910" w:rsidRDefault="0078091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8A2EDB0" wp14:editId="7D855E2A">
          <wp:simplePos x="0" y="0"/>
          <wp:positionH relativeFrom="page">
            <wp:posOffset>0</wp:posOffset>
          </wp:positionH>
          <wp:positionV relativeFrom="page">
            <wp:posOffset>5334000</wp:posOffset>
          </wp:positionV>
          <wp:extent cx="7562850" cy="534860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34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2232D"/>
    <w:multiLevelType w:val="singleLevel"/>
    <w:tmpl w:val="83167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A0A77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A99765B"/>
    <w:multiLevelType w:val="singleLevel"/>
    <w:tmpl w:val="83167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D9"/>
    <w:rsid w:val="001564B7"/>
    <w:rsid w:val="001B2747"/>
    <w:rsid w:val="00295134"/>
    <w:rsid w:val="002E7220"/>
    <w:rsid w:val="0033628B"/>
    <w:rsid w:val="00347395"/>
    <w:rsid w:val="003944FD"/>
    <w:rsid w:val="00415098"/>
    <w:rsid w:val="004567FA"/>
    <w:rsid w:val="0054383E"/>
    <w:rsid w:val="005D606E"/>
    <w:rsid w:val="006362CB"/>
    <w:rsid w:val="006F512C"/>
    <w:rsid w:val="00780910"/>
    <w:rsid w:val="008918F9"/>
    <w:rsid w:val="008B4AEA"/>
    <w:rsid w:val="009730D9"/>
    <w:rsid w:val="00983192"/>
    <w:rsid w:val="009F2002"/>
    <w:rsid w:val="00A555C6"/>
    <w:rsid w:val="00A62AA0"/>
    <w:rsid w:val="00AB608E"/>
    <w:rsid w:val="00B1228A"/>
    <w:rsid w:val="00B20887"/>
    <w:rsid w:val="00B85814"/>
    <w:rsid w:val="00C40C4C"/>
    <w:rsid w:val="00C80D32"/>
    <w:rsid w:val="00D74F2B"/>
    <w:rsid w:val="00DC2499"/>
    <w:rsid w:val="00E37D7C"/>
    <w:rsid w:val="00E85A4B"/>
    <w:rsid w:val="00F1730A"/>
    <w:rsid w:val="00F96827"/>
    <w:rsid w:val="00FD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F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918F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8918F9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18F9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918F9"/>
    <w:rPr>
      <w:rFonts w:ascii="Arial" w:eastAsia="Times New Roman" w:hAnsi="Arial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8918F9"/>
    <w:rPr>
      <w:b/>
    </w:rPr>
  </w:style>
  <w:style w:type="character" w:customStyle="1" w:styleId="BodyTextChar">
    <w:name w:val="Body Text Char"/>
    <w:basedOn w:val="DefaultParagraphFont"/>
    <w:link w:val="BodyText"/>
    <w:rsid w:val="008918F9"/>
    <w:rPr>
      <w:rFonts w:ascii="Arial" w:eastAsia="Times New Roman" w:hAnsi="Aria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8918F9"/>
    <w:rPr>
      <w:i/>
    </w:rPr>
  </w:style>
  <w:style w:type="character" w:customStyle="1" w:styleId="BodyText2Char">
    <w:name w:val="Body Text 2 Char"/>
    <w:basedOn w:val="DefaultParagraphFont"/>
    <w:link w:val="BodyText2"/>
    <w:rsid w:val="008918F9"/>
    <w:rPr>
      <w:rFonts w:ascii="Arial" w:eastAsia="Times New Roman" w:hAnsi="Arial" w:cs="Times New Roman"/>
      <w:i/>
      <w:sz w:val="24"/>
      <w:szCs w:val="20"/>
    </w:rPr>
  </w:style>
  <w:style w:type="paragraph" w:customStyle="1" w:styleId="paragraph">
    <w:name w:val="paragraph"/>
    <w:basedOn w:val="Normal"/>
    <w:rsid w:val="00E85A4B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E85A4B"/>
  </w:style>
  <w:style w:type="character" w:customStyle="1" w:styleId="eop">
    <w:name w:val="eop"/>
    <w:basedOn w:val="DefaultParagraphFont"/>
    <w:rsid w:val="00E85A4B"/>
  </w:style>
  <w:style w:type="character" w:customStyle="1" w:styleId="spellingerror">
    <w:name w:val="spellingerror"/>
    <w:basedOn w:val="DefaultParagraphFont"/>
    <w:rsid w:val="00E85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F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918F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8918F9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18F9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918F9"/>
    <w:rPr>
      <w:rFonts w:ascii="Arial" w:eastAsia="Times New Roman" w:hAnsi="Arial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8918F9"/>
    <w:rPr>
      <w:b/>
    </w:rPr>
  </w:style>
  <w:style w:type="character" w:customStyle="1" w:styleId="BodyTextChar">
    <w:name w:val="Body Text Char"/>
    <w:basedOn w:val="DefaultParagraphFont"/>
    <w:link w:val="BodyText"/>
    <w:rsid w:val="008918F9"/>
    <w:rPr>
      <w:rFonts w:ascii="Arial" w:eastAsia="Times New Roman" w:hAnsi="Aria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8918F9"/>
    <w:rPr>
      <w:i/>
    </w:rPr>
  </w:style>
  <w:style w:type="character" w:customStyle="1" w:styleId="BodyText2Char">
    <w:name w:val="Body Text 2 Char"/>
    <w:basedOn w:val="DefaultParagraphFont"/>
    <w:link w:val="BodyText2"/>
    <w:rsid w:val="008918F9"/>
    <w:rPr>
      <w:rFonts w:ascii="Arial" w:eastAsia="Times New Roman" w:hAnsi="Arial" w:cs="Times New Roman"/>
      <w:i/>
      <w:sz w:val="24"/>
      <w:szCs w:val="20"/>
    </w:rPr>
  </w:style>
  <w:style w:type="paragraph" w:customStyle="1" w:styleId="paragraph">
    <w:name w:val="paragraph"/>
    <w:basedOn w:val="Normal"/>
    <w:rsid w:val="00E85A4B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E85A4B"/>
  </w:style>
  <w:style w:type="character" w:customStyle="1" w:styleId="eop">
    <w:name w:val="eop"/>
    <w:basedOn w:val="DefaultParagraphFont"/>
    <w:rsid w:val="00E85A4B"/>
  </w:style>
  <w:style w:type="character" w:customStyle="1" w:styleId="spellingerror">
    <w:name w:val="spellingerror"/>
    <w:basedOn w:val="DefaultParagraphFont"/>
    <w:rsid w:val="00E85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DEDDA-C541-43F0-A478-3FA77E258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City Council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 DCC User</dc:creator>
  <cp:lastModifiedBy>Ed Green</cp:lastModifiedBy>
  <cp:revision>10</cp:revision>
  <dcterms:created xsi:type="dcterms:W3CDTF">2019-10-18T16:04:00Z</dcterms:created>
  <dcterms:modified xsi:type="dcterms:W3CDTF">2019-12-18T12:01:00Z</dcterms:modified>
</cp:coreProperties>
</file>